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10"/>
        <w:gridCol w:w="1558"/>
        <w:gridCol w:w="4532"/>
      </w:tblGrid>
      <w:tr w:rsidR="0095302E" w:rsidTr="0095302E">
        <w:tc>
          <w:tcPr>
            <w:tcW w:w="4112" w:type="dxa"/>
            <w:hideMark/>
          </w:tcPr>
          <w:p w:rsidR="0095302E" w:rsidRDefault="0095302E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 xml:space="preserve">Ял </w:t>
            </w:r>
            <w:proofErr w:type="spellStart"/>
            <w:r>
              <w:rPr>
                <w:color w:val="0000FF"/>
              </w:rPr>
              <w:t>шотан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Унчо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илемын</w:t>
            </w:r>
            <w:proofErr w:type="spellEnd"/>
          </w:p>
          <w:p w:rsidR="0095302E" w:rsidRDefault="0095302E">
            <w:pPr>
              <w:jc w:val="center"/>
              <w:rPr>
                <w:color w:val="0000FF"/>
                <w:szCs w:val="28"/>
              </w:rPr>
            </w:pPr>
            <w:proofErr w:type="spellStart"/>
            <w:r>
              <w:rPr>
                <w:color w:val="0000FF"/>
              </w:rPr>
              <w:t>депутатше-влакын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Погынжо</w:t>
            </w:r>
            <w:proofErr w:type="spellEnd"/>
          </w:p>
        </w:tc>
        <w:tc>
          <w:tcPr>
            <w:tcW w:w="1559" w:type="dxa"/>
            <w:hideMark/>
          </w:tcPr>
          <w:p w:rsidR="0095302E" w:rsidRDefault="0095302E">
            <w:pPr>
              <w:jc w:val="center"/>
              <w:rPr>
                <w:color w:val="0000FF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23875" cy="570865"/>
                  <wp:effectExtent l="0" t="0" r="9525" b="635"/>
                  <wp:docPr id="1" name="Рисунок 1" descr="Описание: 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4" w:type="dxa"/>
            <w:hideMark/>
          </w:tcPr>
          <w:p w:rsidR="0095302E" w:rsidRDefault="0095302E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 xml:space="preserve">Собрание депутатов </w:t>
            </w:r>
          </w:p>
          <w:p w:rsidR="0095302E" w:rsidRDefault="0095302E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>Шоруньжинского сельского поселения</w:t>
            </w:r>
          </w:p>
        </w:tc>
      </w:tr>
      <w:tr w:rsidR="0095302E" w:rsidTr="0095302E">
        <w:tc>
          <w:tcPr>
            <w:tcW w:w="4112" w:type="dxa"/>
            <w:hideMark/>
          </w:tcPr>
          <w:p w:rsidR="0095302E" w:rsidRDefault="0095302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t xml:space="preserve">425127, </w:t>
            </w:r>
            <w:proofErr w:type="spellStart"/>
            <w:r>
              <w:t>Морко</w:t>
            </w:r>
            <w:proofErr w:type="spellEnd"/>
            <w:r>
              <w:t xml:space="preserve"> район,                      </w:t>
            </w:r>
            <w:proofErr w:type="spellStart"/>
            <w:r>
              <w:t>Унчо</w:t>
            </w:r>
            <w:proofErr w:type="spellEnd"/>
            <w:r>
              <w:t xml:space="preserve"> ял,  Т. Ефремов </w:t>
            </w:r>
            <w:proofErr w:type="spellStart"/>
            <w:r>
              <w:t>урем</w:t>
            </w:r>
            <w:proofErr w:type="spellEnd"/>
            <w:r>
              <w:t>, 39,                           тел (83635) 9-43-45</w:t>
            </w:r>
          </w:p>
        </w:tc>
        <w:tc>
          <w:tcPr>
            <w:tcW w:w="1559" w:type="dxa"/>
          </w:tcPr>
          <w:p w:rsidR="0095302E" w:rsidRDefault="0095302E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4534" w:type="dxa"/>
          </w:tcPr>
          <w:p w:rsidR="0095302E" w:rsidRDefault="0095302E">
            <w:pPr>
              <w:jc w:val="center"/>
              <w:rPr>
                <w:sz w:val="24"/>
                <w:szCs w:val="24"/>
              </w:rPr>
            </w:pPr>
            <w:r>
              <w:t xml:space="preserve">425127, </w:t>
            </w:r>
            <w:proofErr w:type="spellStart"/>
            <w:r>
              <w:t>Моркинский</w:t>
            </w:r>
            <w:proofErr w:type="spellEnd"/>
            <w:r>
              <w:t xml:space="preserve"> район,                       с. Шоруньжа, ул. Т. Ефремова, д. 39, тел(83635)9-43-45</w:t>
            </w:r>
          </w:p>
          <w:p w:rsidR="0095302E" w:rsidRDefault="0095302E">
            <w:pPr>
              <w:jc w:val="center"/>
              <w:rPr>
                <w:sz w:val="24"/>
                <w:szCs w:val="24"/>
              </w:rPr>
            </w:pPr>
          </w:p>
        </w:tc>
      </w:tr>
      <w:tr w:rsidR="0095302E" w:rsidTr="0095302E">
        <w:tc>
          <w:tcPr>
            <w:tcW w:w="4112" w:type="dxa"/>
          </w:tcPr>
          <w:p w:rsidR="0095302E" w:rsidRDefault="0095302E">
            <w:pPr>
              <w:rPr>
                <w:color w:val="0000FF"/>
                <w:szCs w:val="28"/>
              </w:rPr>
            </w:pPr>
          </w:p>
        </w:tc>
        <w:tc>
          <w:tcPr>
            <w:tcW w:w="1559" w:type="dxa"/>
          </w:tcPr>
          <w:p w:rsidR="0095302E" w:rsidRDefault="0095302E">
            <w:pPr>
              <w:jc w:val="right"/>
              <w:rPr>
                <w:color w:val="0000FF"/>
                <w:szCs w:val="28"/>
              </w:rPr>
            </w:pPr>
          </w:p>
        </w:tc>
        <w:tc>
          <w:tcPr>
            <w:tcW w:w="4534" w:type="dxa"/>
          </w:tcPr>
          <w:p w:rsidR="0095302E" w:rsidRDefault="0095302E">
            <w:pPr>
              <w:jc w:val="center"/>
              <w:rPr>
                <w:color w:val="0000FF"/>
                <w:szCs w:val="28"/>
              </w:rPr>
            </w:pPr>
          </w:p>
        </w:tc>
      </w:tr>
    </w:tbl>
    <w:p w:rsidR="007D44CD" w:rsidRDefault="007D44CD" w:rsidP="007D44CD">
      <w:pPr>
        <w:jc w:val="center"/>
        <w:rPr>
          <w:szCs w:val="28"/>
        </w:rPr>
      </w:pPr>
    </w:p>
    <w:p w:rsidR="0095302E" w:rsidRDefault="0095302E" w:rsidP="007D44CD">
      <w:pPr>
        <w:jc w:val="center"/>
        <w:rPr>
          <w:szCs w:val="28"/>
        </w:rPr>
      </w:pPr>
    </w:p>
    <w:p w:rsidR="0095302E" w:rsidRPr="003515E3" w:rsidRDefault="0095302E" w:rsidP="0095302E">
      <w:pPr>
        <w:jc w:val="center"/>
        <w:rPr>
          <w:rFonts w:eastAsia="Calibri"/>
          <w:b/>
          <w:szCs w:val="28"/>
          <w:lang w:eastAsia="en-US"/>
        </w:rPr>
      </w:pPr>
      <w:r w:rsidRPr="003515E3">
        <w:rPr>
          <w:rFonts w:eastAsia="Calibri"/>
          <w:b/>
          <w:szCs w:val="28"/>
          <w:lang w:eastAsia="en-US"/>
        </w:rPr>
        <w:t xml:space="preserve">РЕШЕНИЕ                                                                                                                 Собрания  депутатов  </w:t>
      </w:r>
    </w:p>
    <w:p w:rsidR="0095302E" w:rsidRPr="003515E3" w:rsidRDefault="0095302E" w:rsidP="0095302E">
      <w:pPr>
        <w:jc w:val="center"/>
        <w:rPr>
          <w:rFonts w:eastAsia="Calibri"/>
          <w:b/>
          <w:szCs w:val="28"/>
          <w:lang w:eastAsia="en-US"/>
        </w:rPr>
      </w:pPr>
      <w:r w:rsidRPr="003515E3">
        <w:rPr>
          <w:rFonts w:eastAsia="Calibri"/>
          <w:b/>
          <w:szCs w:val="28"/>
          <w:lang w:eastAsia="en-US"/>
        </w:rPr>
        <w:t xml:space="preserve"> Шоруньжинского сельского поселения</w:t>
      </w:r>
    </w:p>
    <w:p w:rsidR="0095302E" w:rsidRPr="003515E3" w:rsidRDefault="0095302E" w:rsidP="0095302E">
      <w:pPr>
        <w:jc w:val="center"/>
        <w:rPr>
          <w:rFonts w:eastAsia="Calibri"/>
          <w:b/>
          <w:szCs w:val="28"/>
          <w:lang w:eastAsia="en-US"/>
        </w:rPr>
      </w:pPr>
    </w:p>
    <w:p w:rsidR="0095302E" w:rsidRPr="003515E3" w:rsidRDefault="0095302E" w:rsidP="0095302E">
      <w:pPr>
        <w:rPr>
          <w:rFonts w:eastAsia="Calibri"/>
          <w:szCs w:val="28"/>
          <w:lang w:eastAsia="en-US"/>
        </w:rPr>
      </w:pPr>
      <w:r w:rsidRPr="003515E3">
        <w:rPr>
          <w:rFonts w:eastAsia="Calibri"/>
          <w:szCs w:val="28"/>
          <w:lang w:eastAsia="en-US"/>
        </w:rPr>
        <w:t xml:space="preserve">           № </w:t>
      </w:r>
      <w:r w:rsidR="00894E5D">
        <w:rPr>
          <w:rFonts w:eastAsia="Calibri"/>
          <w:szCs w:val="28"/>
          <w:lang w:eastAsia="en-US"/>
        </w:rPr>
        <w:t>5</w:t>
      </w:r>
      <w:r w:rsidR="004B3507">
        <w:rPr>
          <w:rFonts w:eastAsia="Calibri"/>
          <w:szCs w:val="28"/>
          <w:lang w:eastAsia="en-US"/>
        </w:rPr>
        <w:t>3</w:t>
      </w:r>
      <w:r w:rsidRPr="003515E3">
        <w:rPr>
          <w:rFonts w:eastAsia="Calibri"/>
          <w:szCs w:val="28"/>
          <w:lang w:eastAsia="en-US"/>
        </w:rPr>
        <w:t xml:space="preserve">                                                                    «</w:t>
      </w:r>
      <w:r w:rsidR="00894E5D">
        <w:rPr>
          <w:rFonts w:eastAsia="Calibri"/>
          <w:szCs w:val="28"/>
          <w:lang w:eastAsia="en-US"/>
        </w:rPr>
        <w:t>28</w:t>
      </w:r>
      <w:r w:rsidRPr="003515E3">
        <w:rPr>
          <w:rFonts w:eastAsia="Calibri"/>
          <w:szCs w:val="28"/>
          <w:lang w:eastAsia="en-US"/>
        </w:rPr>
        <w:t xml:space="preserve">» </w:t>
      </w:r>
      <w:r w:rsidR="004B3507">
        <w:rPr>
          <w:rFonts w:eastAsia="Calibri"/>
          <w:szCs w:val="28"/>
          <w:lang w:eastAsia="en-US"/>
        </w:rPr>
        <w:t xml:space="preserve"> </w:t>
      </w:r>
      <w:r w:rsidR="00894E5D">
        <w:rPr>
          <w:rFonts w:eastAsia="Calibri"/>
          <w:szCs w:val="28"/>
          <w:lang w:eastAsia="en-US"/>
        </w:rPr>
        <w:t>октября</w:t>
      </w:r>
      <w:r>
        <w:rPr>
          <w:rFonts w:eastAsia="Calibri"/>
          <w:szCs w:val="28"/>
          <w:lang w:eastAsia="en-US"/>
        </w:rPr>
        <w:t xml:space="preserve">   </w:t>
      </w:r>
      <w:r w:rsidRPr="003515E3">
        <w:rPr>
          <w:rFonts w:eastAsia="Calibri"/>
          <w:szCs w:val="28"/>
          <w:lang w:eastAsia="en-US"/>
        </w:rPr>
        <w:t>2020 года</w:t>
      </w:r>
    </w:p>
    <w:p w:rsidR="0095302E" w:rsidRPr="003515E3" w:rsidRDefault="0095302E" w:rsidP="0095302E">
      <w:pPr>
        <w:rPr>
          <w:rFonts w:eastAsia="Calibri"/>
          <w:szCs w:val="28"/>
          <w:lang w:eastAsia="en-US"/>
        </w:rPr>
      </w:pPr>
      <w:r w:rsidRPr="003515E3">
        <w:rPr>
          <w:rFonts w:eastAsia="Calibri"/>
          <w:szCs w:val="28"/>
          <w:lang w:eastAsia="en-US"/>
        </w:rPr>
        <w:t>четвертого созыва</w:t>
      </w:r>
    </w:p>
    <w:p w:rsidR="007D44CD" w:rsidRDefault="007D44CD" w:rsidP="007D44CD">
      <w:pPr>
        <w:jc w:val="center"/>
        <w:rPr>
          <w:szCs w:val="28"/>
        </w:rPr>
      </w:pPr>
    </w:p>
    <w:p w:rsidR="0095302E" w:rsidRPr="008B70BA" w:rsidRDefault="0095302E" w:rsidP="007D44CD">
      <w:pPr>
        <w:jc w:val="center"/>
        <w:rPr>
          <w:szCs w:val="28"/>
        </w:rPr>
      </w:pPr>
    </w:p>
    <w:p w:rsidR="007D44CD" w:rsidRPr="008B70BA" w:rsidRDefault="007D44CD" w:rsidP="007D44CD">
      <w:pPr>
        <w:jc w:val="center"/>
        <w:rPr>
          <w:szCs w:val="28"/>
        </w:rPr>
      </w:pPr>
      <w:r w:rsidRPr="008B70BA">
        <w:rPr>
          <w:szCs w:val="28"/>
        </w:rPr>
        <w:t xml:space="preserve">О внесении изменений в Устав </w:t>
      </w:r>
      <w:r w:rsidR="0095302E">
        <w:rPr>
          <w:szCs w:val="28"/>
        </w:rPr>
        <w:t>Шоруньжинского</w:t>
      </w:r>
      <w:r w:rsidRPr="008B70BA">
        <w:rPr>
          <w:szCs w:val="28"/>
        </w:rPr>
        <w:t xml:space="preserve"> сельского поселения</w:t>
      </w:r>
      <w:r>
        <w:rPr>
          <w:szCs w:val="28"/>
        </w:rPr>
        <w:t xml:space="preserve"> Моркинского муниципального района Республики Марий Эл</w:t>
      </w:r>
    </w:p>
    <w:p w:rsidR="007D44CD" w:rsidRPr="008B70BA" w:rsidRDefault="007D44CD" w:rsidP="007D44CD">
      <w:pPr>
        <w:jc w:val="center"/>
        <w:rPr>
          <w:szCs w:val="28"/>
        </w:rPr>
      </w:pPr>
      <w:bookmarkStart w:id="0" w:name="_GoBack"/>
      <w:bookmarkEnd w:id="0"/>
    </w:p>
    <w:p w:rsidR="007D44CD" w:rsidRPr="008B70BA" w:rsidRDefault="007D44CD" w:rsidP="007D44CD">
      <w:pPr>
        <w:rPr>
          <w:szCs w:val="28"/>
        </w:rPr>
      </w:pPr>
    </w:p>
    <w:p w:rsidR="007D44CD" w:rsidRPr="008B70BA" w:rsidRDefault="007D44CD" w:rsidP="007D44CD">
      <w:pPr>
        <w:ind w:firstLine="709"/>
        <w:contextualSpacing/>
        <w:jc w:val="both"/>
        <w:rPr>
          <w:szCs w:val="28"/>
        </w:rPr>
      </w:pPr>
      <w:r w:rsidRPr="008B70BA">
        <w:rPr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B70BA">
          <w:rPr>
            <w:szCs w:val="28"/>
          </w:rPr>
          <w:t>2003 г</w:t>
        </w:r>
      </w:smartTag>
      <w:r w:rsidRPr="008B70BA">
        <w:rPr>
          <w:szCs w:val="28"/>
        </w:rPr>
        <w:t xml:space="preserve">. </w:t>
      </w:r>
      <w:r w:rsidRPr="008B70BA">
        <w:rPr>
          <w:szCs w:val="28"/>
        </w:rPr>
        <w:br/>
        <w:t xml:space="preserve">№ 131-ФЗ «Об общих принципах организации местного самоуправления в Российской Федерации», Собрание депутатов </w:t>
      </w:r>
      <w:r w:rsidR="0095302E">
        <w:rPr>
          <w:szCs w:val="28"/>
        </w:rPr>
        <w:t>Шоруньжинского</w:t>
      </w:r>
      <w:r w:rsidRPr="008B70BA">
        <w:rPr>
          <w:szCs w:val="28"/>
        </w:rPr>
        <w:t xml:space="preserve"> сельского поселения </w:t>
      </w:r>
      <w:proofErr w:type="gramStart"/>
      <w:r w:rsidRPr="008B70BA">
        <w:rPr>
          <w:szCs w:val="28"/>
        </w:rPr>
        <w:t>р</w:t>
      </w:r>
      <w:proofErr w:type="gramEnd"/>
      <w:r w:rsidRPr="008B70BA">
        <w:rPr>
          <w:szCs w:val="28"/>
        </w:rPr>
        <w:t xml:space="preserve"> е ш и л о:</w:t>
      </w:r>
    </w:p>
    <w:p w:rsidR="007D44CD" w:rsidRPr="008B70BA" w:rsidRDefault="007D44CD" w:rsidP="007D44CD">
      <w:pPr>
        <w:ind w:firstLine="709"/>
        <w:contextualSpacing/>
        <w:jc w:val="both"/>
        <w:rPr>
          <w:szCs w:val="28"/>
        </w:rPr>
      </w:pPr>
      <w:r w:rsidRPr="008B70BA">
        <w:rPr>
          <w:szCs w:val="28"/>
        </w:rPr>
        <w:t xml:space="preserve">1. Внести в Устав </w:t>
      </w:r>
      <w:r w:rsidR="0095302E">
        <w:rPr>
          <w:szCs w:val="28"/>
        </w:rPr>
        <w:t xml:space="preserve">Шоруньжинского </w:t>
      </w:r>
      <w:r w:rsidRPr="008B70BA">
        <w:rPr>
          <w:szCs w:val="28"/>
        </w:rPr>
        <w:t xml:space="preserve"> сельского поселения</w:t>
      </w:r>
      <w:r>
        <w:rPr>
          <w:szCs w:val="28"/>
        </w:rPr>
        <w:t xml:space="preserve"> Моркинского муниципального района Республики Марий Эл</w:t>
      </w:r>
      <w:r w:rsidRPr="008B70BA">
        <w:rPr>
          <w:szCs w:val="28"/>
        </w:rPr>
        <w:t>, утвержденн</w:t>
      </w:r>
      <w:r>
        <w:rPr>
          <w:szCs w:val="28"/>
        </w:rPr>
        <w:t xml:space="preserve">ый </w:t>
      </w:r>
      <w:r w:rsidRPr="008B70BA">
        <w:rPr>
          <w:szCs w:val="28"/>
        </w:rPr>
        <w:t xml:space="preserve">решением Собрания депутатов </w:t>
      </w:r>
      <w:r w:rsidR="0095302E">
        <w:rPr>
          <w:szCs w:val="28"/>
        </w:rPr>
        <w:t>Шоруньжинского</w:t>
      </w:r>
      <w:r w:rsidRPr="008B70BA">
        <w:rPr>
          <w:szCs w:val="28"/>
        </w:rPr>
        <w:t xml:space="preserve"> сельского поселения от </w:t>
      </w:r>
      <w:r>
        <w:rPr>
          <w:szCs w:val="28"/>
        </w:rPr>
        <w:t>16 августа</w:t>
      </w:r>
      <w:r w:rsidRPr="008B70BA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8B70BA">
          <w:rPr>
            <w:szCs w:val="28"/>
          </w:rPr>
          <w:t>2019 г</w:t>
        </w:r>
      </w:smartTag>
      <w:r>
        <w:rPr>
          <w:szCs w:val="28"/>
        </w:rPr>
        <w:t>. № 190</w:t>
      </w:r>
      <w:r w:rsidRPr="008B70BA">
        <w:rPr>
          <w:szCs w:val="28"/>
        </w:rPr>
        <w:t xml:space="preserve"> следующие изменения:</w:t>
      </w:r>
    </w:p>
    <w:p w:rsidR="007D44CD" w:rsidRDefault="007D44CD" w:rsidP="007D44CD">
      <w:pPr>
        <w:ind w:firstLine="709"/>
        <w:contextualSpacing/>
        <w:jc w:val="both"/>
        <w:rPr>
          <w:szCs w:val="28"/>
        </w:rPr>
      </w:pPr>
      <w:r w:rsidRPr="008B70BA">
        <w:rPr>
          <w:szCs w:val="28"/>
        </w:rPr>
        <w:t xml:space="preserve">1) </w:t>
      </w:r>
      <w:r>
        <w:rPr>
          <w:szCs w:val="28"/>
        </w:rPr>
        <w:t>часть 2 статьи 1 дополнить абзацем шестым следующего содержания:</w:t>
      </w:r>
    </w:p>
    <w:p w:rsidR="007D44CD" w:rsidRDefault="007D44CD" w:rsidP="007D44CD">
      <w:pPr>
        <w:suppressAutoHyphens/>
        <w:ind w:firstLine="709"/>
        <w:jc w:val="both"/>
        <w:rPr>
          <w:szCs w:val="28"/>
        </w:rPr>
      </w:pPr>
      <w:r w:rsidRPr="008C5B35">
        <w:rPr>
          <w:szCs w:val="28"/>
        </w:rPr>
        <w:t>«- в текстах муниципальных правовых актов.»;</w:t>
      </w:r>
    </w:p>
    <w:p w:rsidR="007D44CD" w:rsidRDefault="007D44CD" w:rsidP="007D44C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2) часть 1 статьи 2 изложить в следующей редакции:</w:t>
      </w:r>
    </w:p>
    <w:p w:rsidR="007D44CD" w:rsidRPr="00D10F07" w:rsidRDefault="007D44CD" w:rsidP="007D44CD">
      <w:pPr>
        <w:suppressAutoHyphens/>
        <w:ind w:firstLine="709"/>
        <w:jc w:val="both"/>
        <w:rPr>
          <w:szCs w:val="28"/>
        </w:rPr>
      </w:pPr>
      <w:r w:rsidRPr="00D10F07">
        <w:rPr>
          <w:szCs w:val="28"/>
        </w:rPr>
        <w:t>«1. Структуру органов местного самоуправления поселения составляют:</w:t>
      </w:r>
    </w:p>
    <w:p w:rsidR="007D44CD" w:rsidRPr="00D10F07" w:rsidRDefault="007D44CD" w:rsidP="007D44CD">
      <w:pPr>
        <w:suppressAutoHyphens/>
        <w:ind w:firstLine="709"/>
        <w:jc w:val="both"/>
        <w:rPr>
          <w:szCs w:val="28"/>
        </w:rPr>
      </w:pPr>
      <w:r w:rsidRPr="00D10F07">
        <w:rPr>
          <w:szCs w:val="28"/>
        </w:rPr>
        <w:t xml:space="preserve">1) представительный орган </w:t>
      </w:r>
      <w:r>
        <w:rPr>
          <w:szCs w:val="28"/>
        </w:rPr>
        <w:t>поселения</w:t>
      </w:r>
      <w:r w:rsidRPr="00D10F07">
        <w:rPr>
          <w:szCs w:val="28"/>
        </w:rPr>
        <w:t>:</w:t>
      </w:r>
    </w:p>
    <w:p w:rsidR="007D44CD" w:rsidRPr="00D10F07" w:rsidRDefault="007D44CD" w:rsidP="007D44CD">
      <w:pPr>
        <w:suppressAutoHyphens/>
        <w:ind w:firstLine="709"/>
        <w:jc w:val="both"/>
        <w:rPr>
          <w:szCs w:val="28"/>
        </w:rPr>
      </w:pPr>
      <w:r w:rsidRPr="00D10F07">
        <w:rPr>
          <w:szCs w:val="28"/>
        </w:rPr>
        <w:t>полное наименование:</w:t>
      </w:r>
    </w:p>
    <w:p w:rsidR="007D44CD" w:rsidRPr="00D10F07" w:rsidRDefault="007D44CD" w:rsidP="007D44CD">
      <w:pPr>
        <w:suppressAutoHyphens/>
        <w:ind w:firstLine="709"/>
        <w:jc w:val="both"/>
        <w:rPr>
          <w:szCs w:val="28"/>
        </w:rPr>
      </w:pPr>
      <w:r w:rsidRPr="00D10F07">
        <w:rPr>
          <w:szCs w:val="28"/>
        </w:rPr>
        <w:t xml:space="preserve">Собрание депутатов </w:t>
      </w:r>
      <w:r w:rsidR="0095302E">
        <w:rPr>
          <w:szCs w:val="28"/>
        </w:rPr>
        <w:t>Шоруньжинского</w:t>
      </w:r>
      <w:r>
        <w:rPr>
          <w:szCs w:val="28"/>
        </w:rPr>
        <w:t xml:space="preserve"> сельского поселения Моркинского</w:t>
      </w:r>
      <w:r w:rsidRPr="00D10F07">
        <w:rPr>
          <w:szCs w:val="28"/>
        </w:rPr>
        <w:t xml:space="preserve"> муниципального района Республики Марий Эл;</w:t>
      </w:r>
    </w:p>
    <w:p w:rsidR="007D44CD" w:rsidRPr="00D10F07" w:rsidRDefault="007D44CD" w:rsidP="007D44CD">
      <w:pPr>
        <w:suppressAutoHyphens/>
        <w:ind w:firstLine="709"/>
        <w:jc w:val="both"/>
        <w:rPr>
          <w:szCs w:val="28"/>
        </w:rPr>
      </w:pPr>
      <w:r w:rsidRPr="00D10F07">
        <w:rPr>
          <w:szCs w:val="28"/>
        </w:rPr>
        <w:t>сокращенное наименование:</w:t>
      </w:r>
    </w:p>
    <w:p w:rsidR="007D44CD" w:rsidRPr="00D10F07" w:rsidRDefault="007D44CD" w:rsidP="007D44CD">
      <w:pPr>
        <w:suppressAutoHyphens/>
        <w:ind w:firstLine="709"/>
        <w:jc w:val="both"/>
        <w:rPr>
          <w:szCs w:val="28"/>
        </w:rPr>
      </w:pPr>
      <w:r w:rsidRPr="00D10F07">
        <w:rPr>
          <w:szCs w:val="28"/>
        </w:rPr>
        <w:t xml:space="preserve">Собрание депутатов </w:t>
      </w:r>
      <w:r w:rsidR="0095302E">
        <w:rPr>
          <w:szCs w:val="28"/>
        </w:rPr>
        <w:t>Шоруньжинского</w:t>
      </w:r>
      <w:r>
        <w:rPr>
          <w:szCs w:val="28"/>
        </w:rPr>
        <w:t xml:space="preserve"> сельского поселения</w:t>
      </w:r>
      <w:r w:rsidRPr="00D10F07">
        <w:rPr>
          <w:szCs w:val="28"/>
        </w:rPr>
        <w:t xml:space="preserve"> (далее </w:t>
      </w:r>
      <w:r>
        <w:rPr>
          <w:szCs w:val="28"/>
        </w:rPr>
        <w:br/>
      </w:r>
      <w:r w:rsidRPr="00D10F07">
        <w:rPr>
          <w:szCs w:val="28"/>
        </w:rPr>
        <w:t>в тексте настоящего Устава - Собрание депутатов);</w:t>
      </w:r>
    </w:p>
    <w:p w:rsidR="007D44CD" w:rsidRPr="00D10F07" w:rsidRDefault="007D44CD" w:rsidP="007D44CD">
      <w:pPr>
        <w:suppressAutoHyphens/>
        <w:ind w:firstLine="709"/>
        <w:jc w:val="both"/>
        <w:rPr>
          <w:szCs w:val="28"/>
        </w:rPr>
      </w:pPr>
      <w:r w:rsidRPr="00D10F07">
        <w:rPr>
          <w:szCs w:val="28"/>
        </w:rPr>
        <w:t xml:space="preserve">2) глава </w:t>
      </w:r>
      <w:r>
        <w:rPr>
          <w:szCs w:val="28"/>
        </w:rPr>
        <w:t>поселения</w:t>
      </w:r>
      <w:r w:rsidRPr="00D10F07">
        <w:rPr>
          <w:szCs w:val="28"/>
        </w:rPr>
        <w:t>:</w:t>
      </w:r>
    </w:p>
    <w:p w:rsidR="007D44CD" w:rsidRPr="00D10F07" w:rsidRDefault="007D44CD" w:rsidP="007D44CD">
      <w:pPr>
        <w:suppressAutoHyphens/>
        <w:ind w:firstLine="709"/>
        <w:jc w:val="both"/>
        <w:rPr>
          <w:szCs w:val="28"/>
        </w:rPr>
      </w:pPr>
      <w:r w:rsidRPr="00D10F07">
        <w:rPr>
          <w:szCs w:val="28"/>
        </w:rPr>
        <w:t>полное наименование:</w:t>
      </w:r>
    </w:p>
    <w:p w:rsidR="007D44CD" w:rsidRPr="00D10F07" w:rsidRDefault="007D44CD" w:rsidP="007D44CD">
      <w:pPr>
        <w:suppressAutoHyphens/>
        <w:ind w:firstLine="709"/>
        <w:jc w:val="both"/>
        <w:rPr>
          <w:szCs w:val="28"/>
        </w:rPr>
      </w:pPr>
      <w:r w:rsidRPr="00D10F07">
        <w:rPr>
          <w:szCs w:val="28"/>
        </w:rPr>
        <w:lastRenderedPageBreak/>
        <w:t xml:space="preserve">Глава </w:t>
      </w:r>
      <w:r w:rsidR="0095302E">
        <w:rPr>
          <w:szCs w:val="28"/>
        </w:rPr>
        <w:t>Шоруньжинского</w:t>
      </w:r>
      <w:r>
        <w:rPr>
          <w:szCs w:val="28"/>
        </w:rPr>
        <w:t xml:space="preserve"> сельского поселения Моркинского</w:t>
      </w:r>
      <w:r w:rsidRPr="00D10F07">
        <w:rPr>
          <w:szCs w:val="28"/>
        </w:rPr>
        <w:t xml:space="preserve"> муниципального района Республики Марий Эл;</w:t>
      </w:r>
    </w:p>
    <w:p w:rsidR="007D44CD" w:rsidRPr="00D10F07" w:rsidRDefault="007D44CD" w:rsidP="007D44CD">
      <w:pPr>
        <w:suppressAutoHyphens/>
        <w:ind w:firstLine="709"/>
        <w:jc w:val="both"/>
        <w:rPr>
          <w:szCs w:val="28"/>
        </w:rPr>
      </w:pPr>
      <w:r w:rsidRPr="00D10F07">
        <w:rPr>
          <w:szCs w:val="28"/>
        </w:rPr>
        <w:t>сокращенное наименование:</w:t>
      </w:r>
    </w:p>
    <w:p w:rsidR="007D44CD" w:rsidRPr="00D10F07" w:rsidRDefault="007D44CD" w:rsidP="007D44CD">
      <w:pPr>
        <w:suppressAutoHyphens/>
        <w:ind w:firstLine="709"/>
        <w:jc w:val="both"/>
        <w:rPr>
          <w:szCs w:val="28"/>
        </w:rPr>
      </w:pPr>
      <w:r w:rsidRPr="00D10F07">
        <w:rPr>
          <w:szCs w:val="28"/>
        </w:rPr>
        <w:t xml:space="preserve">Глава </w:t>
      </w:r>
      <w:r w:rsidR="0095302E">
        <w:rPr>
          <w:szCs w:val="28"/>
        </w:rPr>
        <w:t xml:space="preserve">Шоруньжинского </w:t>
      </w:r>
      <w:r>
        <w:rPr>
          <w:szCs w:val="28"/>
        </w:rPr>
        <w:t>сельского поселения</w:t>
      </w:r>
      <w:r w:rsidRPr="00D10F07">
        <w:rPr>
          <w:szCs w:val="28"/>
        </w:rPr>
        <w:t xml:space="preserve"> (в тексте настоящего Устава - Глава поселения); </w:t>
      </w:r>
    </w:p>
    <w:p w:rsidR="007D44CD" w:rsidRPr="00D10F07" w:rsidRDefault="007D44CD" w:rsidP="007D44CD">
      <w:pPr>
        <w:suppressAutoHyphens/>
        <w:ind w:firstLine="709"/>
        <w:jc w:val="both"/>
        <w:rPr>
          <w:szCs w:val="28"/>
        </w:rPr>
      </w:pPr>
      <w:r w:rsidRPr="00D10F07">
        <w:rPr>
          <w:szCs w:val="28"/>
        </w:rPr>
        <w:t xml:space="preserve">3) исполнительно - распорядительный орган </w:t>
      </w:r>
      <w:r>
        <w:rPr>
          <w:szCs w:val="28"/>
        </w:rPr>
        <w:t>поселения</w:t>
      </w:r>
      <w:r w:rsidRPr="00D10F07">
        <w:rPr>
          <w:szCs w:val="28"/>
        </w:rPr>
        <w:t>:</w:t>
      </w:r>
    </w:p>
    <w:p w:rsidR="007D44CD" w:rsidRPr="00D10F07" w:rsidRDefault="007D44CD" w:rsidP="007D44CD">
      <w:pPr>
        <w:suppressAutoHyphens/>
        <w:ind w:firstLine="709"/>
        <w:jc w:val="both"/>
        <w:rPr>
          <w:szCs w:val="28"/>
        </w:rPr>
      </w:pPr>
      <w:r w:rsidRPr="00D10F07">
        <w:rPr>
          <w:szCs w:val="28"/>
        </w:rPr>
        <w:t>полное наименование:</w:t>
      </w:r>
    </w:p>
    <w:p w:rsidR="007D44CD" w:rsidRPr="00D10F07" w:rsidRDefault="0095302E" w:rsidP="007D44CD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Шоруньжинская </w:t>
      </w:r>
      <w:r w:rsidR="007D44CD">
        <w:rPr>
          <w:szCs w:val="28"/>
        </w:rPr>
        <w:t>сельская администрация Моркинского</w:t>
      </w:r>
      <w:r w:rsidR="007D44CD" w:rsidRPr="00D10F07">
        <w:rPr>
          <w:szCs w:val="28"/>
        </w:rPr>
        <w:t xml:space="preserve"> муниципального района Республики Марий Эл;</w:t>
      </w:r>
    </w:p>
    <w:p w:rsidR="007D44CD" w:rsidRPr="00D10F07" w:rsidRDefault="007D44CD" w:rsidP="007D44CD">
      <w:pPr>
        <w:suppressAutoHyphens/>
        <w:ind w:firstLine="709"/>
        <w:jc w:val="both"/>
        <w:rPr>
          <w:szCs w:val="28"/>
        </w:rPr>
      </w:pPr>
      <w:r w:rsidRPr="00D10F07">
        <w:rPr>
          <w:szCs w:val="28"/>
        </w:rPr>
        <w:t>сокращенное наименование:</w:t>
      </w:r>
    </w:p>
    <w:p w:rsidR="007D44CD" w:rsidRDefault="007512E6" w:rsidP="007D44CD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Шорунь</w:t>
      </w:r>
      <w:r w:rsidR="0095302E">
        <w:rPr>
          <w:szCs w:val="28"/>
        </w:rPr>
        <w:t>жинская</w:t>
      </w:r>
      <w:r w:rsidR="007D44CD">
        <w:rPr>
          <w:szCs w:val="28"/>
        </w:rPr>
        <w:t xml:space="preserve"> сельская</w:t>
      </w:r>
      <w:r w:rsidR="007D44CD" w:rsidRPr="00D10F07">
        <w:rPr>
          <w:szCs w:val="28"/>
        </w:rPr>
        <w:t xml:space="preserve"> администрация (далее в тексте настоящего Устава – администрация поселения)</w:t>
      </w:r>
      <w:proofErr w:type="gramStart"/>
      <w:r w:rsidR="007D44CD" w:rsidRPr="00D10F07">
        <w:rPr>
          <w:szCs w:val="28"/>
        </w:rPr>
        <w:t>.»</w:t>
      </w:r>
      <w:proofErr w:type="gramEnd"/>
      <w:r w:rsidR="007D44CD" w:rsidRPr="00D10F07">
        <w:rPr>
          <w:szCs w:val="28"/>
        </w:rPr>
        <w:t>.</w:t>
      </w:r>
    </w:p>
    <w:p w:rsidR="007D44CD" w:rsidRPr="00D10F07" w:rsidRDefault="007D44CD" w:rsidP="007D44CD">
      <w:pPr>
        <w:suppressAutoHyphens/>
        <w:ind w:firstLine="709"/>
        <w:jc w:val="both"/>
        <w:rPr>
          <w:szCs w:val="28"/>
        </w:rPr>
      </w:pPr>
    </w:p>
    <w:p w:rsidR="007D44CD" w:rsidRDefault="007D44CD" w:rsidP="007D44C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3) в статье 3:</w:t>
      </w:r>
    </w:p>
    <w:p w:rsidR="007D44CD" w:rsidRDefault="007D44CD" w:rsidP="007D44C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в части 1:</w:t>
      </w:r>
    </w:p>
    <w:p w:rsidR="007D44CD" w:rsidRDefault="007D44CD" w:rsidP="007D44C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в пункте 20: </w:t>
      </w:r>
    </w:p>
    <w:p w:rsidR="007D44CD" w:rsidRDefault="007D44CD" w:rsidP="007D44C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слова «выдача градостроительного плана земельного участка, расположенного в границах поселения,» исключить;</w:t>
      </w:r>
    </w:p>
    <w:p w:rsidR="007D44CD" w:rsidRDefault="007D44CD" w:rsidP="007D44C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слова «осуществление муниципального земельного контроля </w:t>
      </w:r>
      <w:r>
        <w:rPr>
          <w:szCs w:val="28"/>
        </w:rPr>
        <w:br/>
        <w:t>в границах поселения,» исключить;</w:t>
      </w:r>
    </w:p>
    <w:p w:rsidR="007D44CD" w:rsidRDefault="007D44CD" w:rsidP="007D44C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 в абзацах первом, втором части 2 после слов «Моркинского муниципального района» дополнить словами «Республики Марий Эл»;</w:t>
      </w:r>
    </w:p>
    <w:p w:rsidR="007D44CD" w:rsidRPr="00AE45CE" w:rsidRDefault="007D44CD" w:rsidP="007D44CD">
      <w:pPr>
        <w:ind w:firstLine="709"/>
        <w:contextualSpacing/>
        <w:jc w:val="both"/>
        <w:rPr>
          <w:szCs w:val="28"/>
        </w:rPr>
      </w:pPr>
      <w:r w:rsidRPr="00AE45CE">
        <w:rPr>
          <w:szCs w:val="28"/>
        </w:rPr>
        <w:t>4) в названии статьи 13 слова «, общественные обсуждения» исключить;</w:t>
      </w:r>
    </w:p>
    <w:p w:rsidR="007D44CD" w:rsidRPr="000960DA" w:rsidRDefault="007D44CD" w:rsidP="007D44CD">
      <w:pPr>
        <w:suppressAutoHyphens/>
        <w:ind w:firstLine="709"/>
        <w:jc w:val="both"/>
        <w:rPr>
          <w:szCs w:val="28"/>
        </w:rPr>
      </w:pPr>
      <w:r w:rsidRPr="00AE45CE">
        <w:rPr>
          <w:szCs w:val="28"/>
        </w:rPr>
        <w:t>5) в части 6 статьи 13 слова «или общественные обсуждения» исключить;</w:t>
      </w:r>
    </w:p>
    <w:p w:rsidR="007D44CD" w:rsidRDefault="007D44CD" w:rsidP="007D44C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6) в статье 25:</w:t>
      </w:r>
    </w:p>
    <w:p w:rsidR="007D44CD" w:rsidRDefault="007D44CD" w:rsidP="007D44C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в пункте 11 части 5 после слов «установленных Федеральным законом» дополнить словами «Об общих принципах организации местного самоуправления в Российской Федерации»;</w:t>
      </w:r>
    </w:p>
    <w:p w:rsidR="007D44CD" w:rsidRDefault="007D44CD" w:rsidP="007D44C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часть 7 дополнить абзацем вторым следующего содержания:</w:t>
      </w:r>
    </w:p>
    <w:p w:rsidR="007D44CD" w:rsidRDefault="007D44CD" w:rsidP="007D44C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«</w:t>
      </w:r>
      <w:r w:rsidRPr="009B4249"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9B4249">
          <w:t>2008 г</w:t>
        </w:r>
      </w:smartTag>
      <w:r w:rsidRPr="009B4249">
        <w:t>. № 273-ФЗ</w:t>
      </w:r>
      <w:r>
        <w:t xml:space="preserve"> </w:t>
      </w:r>
      <w:r w:rsidRPr="009B4249">
        <w:t xml:space="preserve">«О противодействии коррупции», Федеральным законом от 3 декабря </w:t>
      </w:r>
      <w:smartTag w:uri="urn:schemas-microsoft-com:office:smarttags" w:element="metricconverter">
        <w:smartTagPr>
          <w:attr w:name="ProductID" w:val="2012 г"/>
        </w:smartTagPr>
        <w:r w:rsidRPr="009B4249">
          <w:t>2012 г</w:t>
        </w:r>
      </w:smartTag>
      <w:r w:rsidRPr="009B4249">
        <w:t>. № 230-ФЗ «О контроле за соответствием расходов лиц, замещающих государственные должности, и иных лиц их доходам», если иное не предусмотрено Федеральным законом «Об общих принципах организации местного самоуправления в Российской Федерации».</w:t>
      </w:r>
      <w:r>
        <w:rPr>
          <w:szCs w:val="28"/>
        </w:rPr>
        <w:t>»;</w:t>
      </w:r>
    </w:p>
    <w:p w:rsidR="007D44CD" w:rsidRPr="008B70BA" w:rsidRDefault="007D44CD" w:rsidP="007D44C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7</w:t>
      </w:r>
      <w:r w:rsidRPr="008B70BA">
        <w:rPr>
          <w:szCs w:val="28"/>
        </w:rPr>
        <w:t>) в абзаце восьмом части 1 статьи 26 слова «действующим законодательством» заменить словами «федеральным законодательством и законодательством Республики Марий Эл»;</w:t>
      </w:r>
    </w:p>
    <w:p w:rsidR="007D44CD" w:rsidRDefault="007D44CD" w:rsidP="007D44C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8</w:t>
      </w:r>
      <w:r w:rsidRPr="008B70BA">
        <w:rPr>
          <w:szCs w:val="28"/>
        </w:rPr>
        <w:t xml:space="preserve">) </w:t>
      </w:r>
      <w:r>
        <w:rPr>
          <w:szCs w:val="28"/>
        </w:rPr>
        <w:t>дополнить статьей 27.1 следующего содержания:</w:t>
      </w:r>
    </w:p>
    <w:p w:rsidR="007D44CD" w:rsidRPr="00022B1B" w:rsidRDefault="007D44CD" w:rsidP="007D44CD">
      <w:pPr>
        <w:ind w:firstLine="709"/>
        <w:jc w:val="both"/>
      </w:pPr>
      <w:r>
        <w:rPr>
          <w:szCs w:val="28"/>
        </w:rPr>
        <w:t>«</w:t>
      </w:r>
      <w:r>
        <w:t>Статья 27.1</w:t>
      </w:r>
      <w:r w:rsidRPr="00022B1B">
        <w:t xml:space="preserve">. Избрание представителей в Собрание депутатов </w:t>
      </w:r>
      <w:r>
        <w:t>Моркинского</w:t>
      </w:r>
      <w:r w:rsidRPr="00022B1B">
        <w:t xml:space="preserve"> муниципального района</w:t>
      </w:r>
      <w:r>
        <w:t>.</w:t>
      </w:r>
    </w:p>
    <w:p w:rsidR="007D44CD" w:rsidRPr="00022B1B" w:rsidRDefault="007D44CD" w:rsidP="007D44CD">
      <w:pPr>
        <w:ind w:firstLine="709"/>
        <w:jc w:val="both"/>
      </w:pPr>
      <w:r w:rsidRPr="00022B1B">
        <w:lastRenderedPageBreak/>
        <w:t xml:space="preserve">1. Депутат Собрания депутатов, делегируемый </w:t>
      </w:r>
      <w:r>
        <w:br/>
      </w:r>
      <w:r w:rsidRPr="00022B1B">
        <w:t xml:space="preserve">в Собрание депутатов </w:t>
      </w:r>
      <w:r>
        <w:t>Моркинского</w:t>
      </w:r>
      <w:r w:rsidRPr="00022B1B">
        <w:t xml:space="preserve"> муниципального района, избирается на первой организационной сессии вновь</w:t>
      </w:r>
      <w:r>
        <w:t xml:space="preserve"> избранного Собрания депутатов </w:t>
      </w:r>
      <w:r w:rsidRPr="00022B1B">
        <w:t xml:space="preserve"> открытым голосованием.</w:t>
      </w:r>
    </w:p>
    <w:p w:rsidR="007D44CD" w:rsidRPr="00022B1B" w:rsidRDefault="007D44CD" w:rsidP="007D44CD">
      <w:pPr>
        <w:ind w:firstLine="709"/>
        <w:jc w:val="both"/>
      </w:pPr>
      <w:r w:rsidRPr="00022B1B">
        <w:t xml:space="preserve">2. Избранным в Собрание депутатов </w:t>
      </w:r>
      <w:r>
        <w:t xml:space="preserve">Моркинского </w:t>
      </w:r>
      <w:r w:rsidRPr="00022B1B">
        <w:t>муниципального района считается кандидат, получивший большинство голосов от установленного числа депутатов Собрания депутатов.</w:t>
      </w:r>
    </w:p>
    <w:p w:rsidR="007D44CD" w:rsidRPr="00022B1B" w:rsidRDefault="007D44CD" w:rsidP="007D44CD">
      <w:pPr>
        <w:ind w:firstLine="709"/>
        <w:jc w:val="both"/>
      </w:pPr>
      <w:r w:rsidRPr="00022B1B">
        <w:t xml:space="preserve">Решение Собрания депутатов об избрании главы поселения и об избрании депутата Собрания депутатов депутатом Собрания депутатов </w:t>
      </w:r>
      <w:r>
        <w:t>Моркинского</w:t>
      </w:r>
      <w:r w:rsidRPr="00022B1B">
        <w:t xml:space="preserve"> муниципального района в трехдневный срок со дня принятия соответствующего решения направляется в Собрание депутатов </w:t>
      </w:r>
      <w:r>
        <w:t>Моркинского</w:t>
      </w:r>
      <w:r w:rsidRPr="00022B1B">
        <w:t xml:space="preserve"> муниципального района.</w:t>
      </w:r>
    </w:p>
    <w:p w:rsidR="007D44CD" w:rsidRPr="008B70BA" w:rsidRDefault="007D44CD" w:rsidP="007D44CD">
      <w:pPr>
        <w:ind w:firstLine="709"/>
        <w:jc w:val="both"/>
        <w:rPr>
          <w:szCs w:val="28"/>
        </w:rPr>
      </w:pPr>
      <w:r w:rsidRPr="00022B1B">
        <w:t xml:space="preserve">3. </w:t>
      </w:r>
      <w:r w:rsidRPr="008B70BA">
        <w:rPr>
          <w:szCs w:val="28"/>
        </w:rPr>
        <w:t xml:space="preserve">Депутат Собрания депутатов, делегируемый в Собрание депутатов </w:t>
      </w:r>
      <w:r>
        <w:rPr>
          <w:szCs w:val="28"/>
        </w:rPr>
        <w:t xml:space="preserve">Моркинского </w:t>
      </w:r>
      <w:r w:rsidRPr="008B70BA">
        <w:rPr>
          <w:szCs w:val="28"/>
        </w:rPr>
        <w:t xml:space="preserve">муниципального района, должен быть избран </w:t>
      </w:r>
      <w:r>
        <w:rPr>
          <w:szCs w:val="28"/>
        </w:rPr>
        <w:br/>
      </w:r>
      <w:r w:rsidRPr="008B70BA">
        <w:rPr>
          <w:szCs w:val="28"/>
        </w:rPr>
        <w:t>не позднее одного месяца со дня избрания Собрания депутатов в новом составе.</w:t>
      </w:r>
    </w:p>
    <w:p w:rsidR="007D44CD" w:rsidRDefault="007D44CD" w:rsidP="007D44CD">
      <w:pPr>
        <w:ind w:firstLine="709"/>
        <w:contextualSpacing/>
        <w:jc w:val="both"/>
        <w:rPr>
          <w:szCs w:val="28"/>
        </w:rPr>
      </w:pPr>
      <w:r w:rsidRPr="008B70BA">
        <w:rPr>
          <w:szCs w:val="28"/>
        </w:rPr>
        <w:t xml:space="preserve">В случае досрочного прекращения полномочий Собрания депутатов </w:t>
      </w:r>
      <w:r>
        <w:rPr>
          <w:szCs w:val="28"/>
        </w:rPr>
        <w:t xml:space="preserve">Моркинского </w:t>
      </w:r>
      <w:r w:rsidRPr="008B70BA">
        <w:rPr>
          <w:szCs w:val="28"/>
        </w:rPr>
        <w:t xml:space="preserve">муниципального района и (или) досрочного прекращения полномочий депутата Собрания депутатов, избранного </w:t>
      </w:r>
      <w:r>
        <w:rPr>
          <w:szCs w:val="28"/>
        </w:rPr>
        <w:br/>
      </w:r>
      <w:r w:rsidRPr="008B70BA">
        <w:rPr>
          <w:szCs w:val="28"/>
        </w:rPr>
        <w:t xml:space="preserve">в Собрание депутатов </w:t>
      </w:r>
      <w:r>
        <w:rPr>
          <w:szCs w:val="28"/>
        </w:rPr>
        <w:t xml:space="preserve">Моркинского </w:t>
      </w:r>
      <w:r w:rsidRPr="008B70BA">
        <w:rPr>
          <w:szCs w:val="28"/>
        </w:rPr>
        <w:t xml:space="preserve">муниципального района, Собрание депутатов в течение одного месяца со дня возникновения одного </w:t>
      </w:r>
      <w:r>
        <w:rPr>
          <w:szCs w:val="28"/>
        </w:rPr>
        <w:br/>
      </w:r>
      <w:r w:rsidRPr="008B70BA">
        <w:rPr>
          <w:szCs w:val="28"/>
        </w:rPr>
        <w:t>из таких оснований обязано избрать нового депутата Собрания депутатов</w:t>
      </w:r>
      <w:r>
        <w:rPr>
          <w:szCs w:val="28"/>
        </w:rPr>
        <w:t>, делегированного</w:t>
      </w:r>
      <w:r w:rsidRPr="008B70BA">
        <w:rPr>
          <w:szCs w:val="28"/>
        </w:rPr>
        <w:t xml:space="preserve"> в Собрание депутатов </w:t>
      </w:r>
      <w:r>
        <w:rPr>
          <w:szCs w:val="28"/>
        </w:rPr>
        <w:t xml:space="preserve">Моркинского </w:t>
      </w:r>
      <w:r w:rsidRPr="008B70BA">
        <w:rPr>
          <w:szCs w:val="28"/>
        </w:rPr>
        <w:t>муниципального района.</w:t>
      </w:r>
      <w:r>
        <w:rPr>
          <w:szCs w:val="28"/>
        </w:rPr>
        <w:t>»;</w:t>
      </w:r>
    </w:p>
    <w:p w:rsidR="007D44CD" w:rsidRPr="000960DA" w:rsidRDefault="007D44CD" w:rsidP="007D44CD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0960DA">
        <w:rPr>
          <w:szCs w:val="28"/>
        </w:rPr>
        <w:t>) часть 1 статьи 28 изложить в следующей редакции:</w:t>
      </w:r>
    </w:p>
    <w:p w:rsidR="007D44CD" w:rsidRPr="000960DA" w:rsidRDefault="007D44CD" w:rsidP="007D44CD">
      <w:pPr>
        <w:ind w:firstLine="709"/>
        <w:jc w:val="both"/>
        <w:rPr>
          <w:szCs w:val="28"/>
        </w:rPr>
      </w:pPr>
      <w:r w:rsidRPr="000960DA">
        <w:rPr>
          <w:szCs w:val="28"/>
        </w:rPr>
        <w:t xml:space="preserve">«1. </w:t>
      </w:r>
      <w:r w:rsidRPr="000960DA">
        <w:t>Организацию деятельности С</w:t>
      </w:r>
      <w:r>
        <w:t>обрания депутатов осуществляет Г</w:t>
      </w:r>
      <w:r w:rsidRPr="000960DA">
        <w:t xml:space="preserve">лава поселения, избираемый Собранием депутатов из своего состава и исполняющий полномочия его председателя. </w:t>
      </w:r>
    </w:p>
    <w:p w:rsidR="007D44CD" w:rsidRPr="000960DA" w:rsidRDefault="007D44CD" w:rsidP="007D44CD">
      <w:pPr>
        <w:ind w:firstLine="709"/>
        <w:jc w:val="both"/>
        <w:rPr>
          <w:szCs w:val="28"/>
        </w:rPr>
      </w:pPr>
      <w:r w:rsidRPr="000960DA">
        <w:t>Глава поселения является высшим должностным лицом поселения.</w:t>
      </w:r>
    </w:p>
    <w:p w:rsidR="007D44CD" w:rsidRDefault="007D44CD" w:rsidP="007D44CD">
      <w:pPr>
        <w:ind w:firstLine="709"/>
        <w:jc w:val="both"/>
        <w:rPr>
          <w:szCs w:val="28"/>
        </w:rPr>
      </w:pPr>
      <w:r w:rsidRPr="000960DA">
        <w:t xml:space="preserve">Глава поселения избирается Собранием депутатов из своего состава на первом заседании открытым голосованием. Порядок избрания </w:t>
      </w:r>
      <w:r>
        <w:t>Г</w:t>
      </w:r>
      <w:r w:rsidRPr="000960DA">
        <w:t>лавы поселения определяется Регламентом Собрания депутатов поселения.</w:t>
      </w:r>
      <w:r w:rsidRPr="000960DA">
        <w:rPr>
          <w:szCs w:val="28"/>
        </w:rPr>
        <w:t>»;</w:t>
      </w:r>
    </w:p>
    <w:p w:rsidR="007D44CD" w:rsidRDefault="007D44CD" w:rsidP="007D44CD">
      <w:pPr>
        <w:ind w:firstLine="709"/>
        <w:jc w:val="both"/>
        <w:rPr>
          <w:szCs w:val="28"/>
        </w:rPr>
      </w:pPr>
      <w:r>
        <w:rPr>
          <w:szCs w:val="28"/>
        </w:rPr>
        <w:t>10) часть 6 статьи 30 признать утратившей силу</w:t>
      </w:r>
      <w:r w:rsidRPr="008B70BA">
        <w:rPr>
          <w:szCs w:val="28"/>
        </w:rPr>
        <w:t>;</w:t>
      </w:r>
    </w:p>
    <w:p w:rsidR="007D44CD" w:rsidRDefault="007D44CD" w:rsidP="007D44CD">
      <w:pPr>
        <w:ind w:firstLine="709"/>
        <w:jc w:val="both"/>
        <w:rPr>
          <w:szCs w:val="28"/>
        </w:rPr>
      </w:pPr>
      <w:r>
        <w:rPr>
          <w:szCs w:val="28"/>
        </w:rPr>
        <w:t>11) в части 1 статьи 31:</w:t>
      </w:r>
    </w:p>
    <w:p w:rsidR="007D44CD" w:rsidRDefault="007D44CD" w:rsidP="007D44CD">
      <w:pPr>
        <w:ind w:firstLine="709"/>
        <w:jc w:val="both"/>
        <w:rPr>
          <w:szCs w:val="28"/>
        </w:rPr>
      </w:pPr>
      <w:r>
        <w:rPr>
          <w:szCs w:val="28"/>
        </w:rPr>
        <w:t>абзац девятнадцатый признать утратившим силу;</w:t>
      </w:r>
    </w:p>
    <w:p w:rsidR="007D44CD" w:rsidRDefault="007D44CD" w:rsidP="007D44CD">
      <w:pPr>
        <w:ind w:firstLine="709"/>
        <w:jc w:val="both"/>
        <w:rPr>
          <w:szCs w:val="28"/>
        </w:rPr>
      </w:pPr>
      <w:r>
        <w:rPr>
          <w:szCs w:val="28"/>
        </w:rPr>
        <w:t>абзацы двадцатый, двадцать первый считать соответственно абзацами девятнадцатым, двадцатым;</w:t>
      </w:r>
    </w:p>
    <w:p w:rsidR="007D44CD" w:rsidRDefault="007D44CD" w:rsidP="007D44CD">
      <w:pPr>
        <w:ind w:firstLine="709"/>
        <w:jc w:val="both"/>
        <w:rPr>
          <w:szCs w:val="28"/>
        </w:rPr>
      </w:pPr>
      <w:r>
        <w:rPr>
          <w:szCs w:val="28"/>
        </w:rPr>
        <w:t>12</w:t>
      </w:r>
      <w:r w:rsidRPr="008B70BA">
        <w:rPr>
          <w:szCs w:val="28"/>
        </w:rPr>
        <w:t xml:space="preserve">) </w:t>
      </w:r>
      <w:r>
        <w:rPr>
          <w:szCs w:val="28"/>
        </w:rPr>
        <w:t>в статье 32:</w:t>
      </w:r>
    </w:p>
    <w:p w:rsidR="007D44CD" w:rsidRDefault="007D44CD" w:rsidP="007D44CD">
      <w:pPr>
        <w:ind w:firstLine="709"/>
        <w:jc w:val="both"/>
        <w:rPr>
          <w:szCs w:val="28"/>
        </w:rPr>
      </w:pPr>
      <w:r>
        <w:rPr>
          <w:szCs w:val="28"/>
        </w:rPr>
        <w:t>абзац седьмой части 4 признать утратившим силу;</w:t>
      </w:r>
    </w:p>
    <w:p w:rsidR="007D44CD" w:rsidRDefault="007D44CD" w:rsidP="007D44CD">
      <w:pPr>
        <w:ind w:firstLine="709"/>
        <w:jc w:val="both"/>
        <w:rPr>
          <w:szCs w:val="28"/>
        </w:rPr>
      </w:pPr>
      <w:r>
        <w:rPr>
          <w:szCs w:val="28"/>
        </w:rPr>
        <w:t>часть 8 исключить;</w:t>
      </w:r>
    </w:p>
    <w:p w:rsidR="007D44CD" w:rsidRDefault="007D44CD" w:rsidP="007D44CD">
      <w:pPr>
        <w:ind w:firstLine="709"/>
        <w:jc w:val="both"/>
        <w:rPr>
          <w:szCs w:val="28"/>
        </w:rPr>
      </w:pPr>
      <w:r>
        <w:rPr>
          <w:szCs w:val="28"/>
        </w:rPr>
        <w:t>часть 9 считать соответственно частью 8;</w:t>
      </w:r>
    </w:p>
    <w:p w:rsidR="007D44CD" w:rsidRPr="008B70BA" w:rsidRDefault="007D44CD" w:rsidP="007D44CD">
      <w:pPr>
        <w:ind w:firstLine="709"/>
        <w:jc w:val="both"/>
        <w:rPr>
          <w:szCs w:val="28"/>
        </w:rPr>
      </w:pPr>
      <w:r>
        <w:rPr>
          <w:szCs w:val="28"/>
        </w:rPr>
        <w:t>часть 8</w:t>
      </w:r>
      <w:r w:rsidRPr="008B70BA">
        <w:rPr>
          <w:szCs w:val="28"/>
        </w:rPr>
        <w:t xml:space="preserve"> дополнить абзацем четвертым следующего содержания:</w:t>
      </w:r>
    </w:p>
    <w:p w:rsidR="007D44CD" w:rsidRPr="008B70BA" w:rsidRDefault="007D44CD" w:rsidP="007D44CD">
      <w:pPr>
        <w:suppressAutoHyphens/>
        <w:ind w:firstLine="709"/>
        <w:jc w:val="both"/>
        <w:rPr>
          <w:szCs w:val="28"/>
        </w:rPr>
      </w:pPr>
      <w:r w:rsidRPr="008B70BA">
        <w:rPr>
          <w:szCs w:val="28"/>
        </w:rPr>
        <w:t>«- обеспечивает осуществление администрацией поселения полномочий по решению вопросов местного значения и отдельных государственных полномочий, переданных органам местного</w:t>
      </w:r>
      <w:r w:rsidRPr="00F446FA">
        <w:rPr>
          <w:szCs w:val="28"/>
        </w:rPr>
        <w:t xml:space="preserve"> </w:t>
      </w:r>
      <w:r w:rsidRPr="008B70BA">
        <w:rPr>
          <w:szCs w:val="28"/>
        </w:rPr>
        <w:lastRenderedPageBreak/>
        <w:t>самоуправления поселения федеральными законами и законами республики Марий Эл.»;</w:t>
      </w:r>
    </w:p>
    <w:p w:rsidR="007D44CD" w:rsidRDefault="007D44CD" w:rsidP="007D44CD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13</w:t>
      </w:r>
      <w:r w:rsidRPr="008B70BA">
        <w:rPr>
          <w:szCs w:val="28"/>
        </w:rPr>
        <w:t xml:space="preserve">) </w:t>
      </w:r>
      <w:r>
        <w:rPr>
          <w:szCs w:val="28"/>
        </w:rPr>
        <w:t>в статье 35:</w:t>
      </w:r>
    </w:p>
    <w:p w:rsidR="007D44CD" w:rsidRDefault="007D44CD" w:rsidP="007D44CD">
      <w:pPr>
        <w:ind w:firstLine="709"/>
        <w:jc w:val="both"/>
        <w:rPr>
          <w:szCs w:val="28"/>
        </w:rPr>
      </w:pPr>
      <w:r>
        <w:rPr>
          <w:szCs w:val="28"/>
        </w:rPr>
        <w:t>в части 1 подпункты 2, 3 изложить в следующей редакции:</w:t>
      </w:r>
    </w:p>
    <w:p w:rsidR="007D44CD" w:rsidRPr="00EA3DB2" w:rsidRDefault="007D44CD" w:rsidP="007D44CD">
      <w:pPr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EA3DB2">
        <w:rPr>
          <w:color w:val="000000"/>
          <w:szCs w:val="28"/>
        </w:rPr>
        <w:t>2) решения Собрания депутатов;</w:t>
      </w:r>
    </w:p>
    <w:p w:rsidR="007D44CD" w:rsidRPr="00EA3DB2" w:rsidRDefault="007D44CD" w:rsidP="007D44CD">
      <w:pPr>
        <w:suppressAutoHyphens/>
        <w:ind w:firstLine="709"/>
        <w:jc w:val="both"/>
        <w:rPr>
          <w:szCs w:val="28"/>
        </w:rPr>
      </w:pPr>
      <w:r w:rsidRPr="00EA3DB2">
        <w:rPr>
          <w:color w:val="000000"/>
          <w:szCs w:val="28"/>
        </w:rPr>
        <w:t>3) постановления и распоряжения Главы поселения, постановления и распоряжения администрации поселения.»</w:t>
      </w:r>
      <w:r>
        <w:rPr>
          <w:color w:val="000000"/>
          <w:szCs w:val="28"/>
        </w:rPr>
        <w:t>;</w:t>
      </w:r>
    </w:p>
    <w:p w:rsidR="007D44CD" w:rsidRDefault="007D44CD" w:rsidP="007D44CD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часть 3 дополнить абзацем вторым и третьим следующего содержания:</w:t>
      </w:r>
    </w:p>
    <w:p w:rsidR="007D44CD" w:rsidRDefault="007D44CD" w:rsidP="007D44CD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«Глава поселения в пределах своих полномочий, установленных Уставом и решениями Собрания депутатов, издает постановления </w:t>
      </w:r>
      <w:r>
        <w:rPr>
          <w:szCs w:val="28"/>
        </w:rPr>
        <w:br/>
        <w:t xml:space="preserve">и распоряжения по вопросам организации деятельности Собрания депутатов. Глава поселения издает постановления и распоряжения </w:t>
      </w:r>
      <w:r>
        <w:rPr>
          <w:szCs w:val="28"/>
        </w:rPr>
        <w:br/>
        <w:t xml:space="preserve">по иным вопросам, отнесенным к его компетенции Уставом </w:t>
      </w:r>
      <w:r>
        <w:rPr>
          <w:szCs w:val="28"/>
        </w:rPr>
        <w:br/>
        <w:t>в соответствии с Федеральным законом «Об общих принципах организации местного самоуправления в Российской Федерации, другими федеральными законами.</w:t>
      </w:r>
    </w:p>
    <w:p w:rsidR="007D44CD" w:rsidRDefault="007D44CD" w:rsidP="007D44CD">
      <w:pPr>
        <w:suppressAutoHyphens/>
        <w:ind w:firstLine="709"/>
        <w:jc w:val="both"/>
        <w:rPr>
          <w:szCs w:val="28"/>
        </w:rPr>
      </w:pPr>
      <w:r w:rsidRPr="000D2952">
        <w:rPr>
          <w:szCs w:val="28"/>
        </w:rPr>
        <w:t>Глава администрации поселения в пределах своих полномочий, установленных федеральными законами, законами Республики Марий Эл, настоящим Уставом, нормативными правовыми актами Собрания депутатов, издает постановления администрации поселения по вопросам местного значения, и вопросам, связанным с осуществлением отдельных государственных полномочий, переданных органам местного самоуправления поселения федеральными законами и законами Республики Марий Эл, а также распоряжения администрации поселения по вопросам организации работы администрации поселе</w:t>
      </w:r>
      <w:r>
        <w:rPr>
          <w:szCs w:val="28"/>
        </w:rPr>
        <w:t>ния.».</w:t>
      </w:r>
    </w:p>
    <w:p w:rsidR="007D44CD" w:rsidRDefault="007D44CD" w:rsidP="007D44CD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в абзаце втором части 8 после слов «Моркинского муниципального района» дополнить словами «Республики Марий Эл»;</w:t>
      </w:r>
    </w:p>
    <w:p w:rsidR="007D44CD" w:rsidRDefault="007D44CD" w:rsidP="007D44CD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14) статью 38 дополнить частью 7 следующего содержания:</w:t>
      </w:r>
    </w:p>
    <w:p w:rsidR="007D44CD" w:rsidRPr="008B70BA" w:rsidRDefault="007D44CD" w:rsidP="007D44CD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9B4249">
        <w:t>7. От имени поселения приобретать и осуществлять имущественные и иные права и обязанности, выступать в суде без доверенности мо</w:t>
      </w:r>
      <w:r w:rsidR="004E3046">
        <w:t>жет</w:t>
      </w:r>
      <w:r w:rsidRPr="009B4249">
        <w:t xml:space="preserve"> </w:t>
      </w:r>
      <w:r>
        <w:t>Глава поселения</w:t>
      </w:r>
      <w:r w:rsidR="00AE45CE">
        <w:t>, глава администрации поселения</w:t>
      </w:r>
      <w:r>
        <w:rPr>
          <w:szCs w:val="28"/>
        </w:rPr>
        <w:t>».</w:t>
      </w:r>
    </w:p>
    <w:p w:rsidR="007D44CD" w:rsidRPr="008B70BA" w:rsidRDefault="007D44CD" w:rsidP="007D44CD">
      <w:pPr>
        <w:ind w:firstLine="709"/>
        <w:contextualSpacing/>
        <w:jc w:val="both"/>
        <w:rPr>
          <w:szCs w:val="28"/>
        </w:rPr>
      </w:pPr>
      <w:r w:rsidRPr="008B70BA">
        <w:rPr>
          <w:szCs w:val="28"/>
        </w:rPr>
        <w:t xml:space="preserve">2. Поручить Главе </w:t>
      </w:r>
      <w:r w:rsidR="007512E6">
        <w:rPr>
          <w:szCs w:val="28"/>
        </w:rPr>
        <w:t>Шоруньжинского</w:t>
      </w:r>
      <w:r w:rsidRPr="008B70BA">
        <w:rPr>
          <w:szCs w:val="28"/>
        </w:rPr>
        <w:t xml:space="preserve"> сельского поселения направить настоящее решение на государственную регистрацию в Управление Министерства юстиции Российской Федерации по Республике </w:t>
      </w:r>
      <w:r>
        <w:rPr>
          <w:szCs w:val="28"/>
        </w:rPr>
        <w:br/>
      </w:r>
      <w:r w:rsidRPr="008B70BA">
        <w:rPr>
          <w:szCs w:val="28"/>
        </w:rPr>
        <w:t>Марий Эл.</w:t>
      </w:r>
    </w:p>
    <w:p w:rsidR="007D44CD" w:rsidRPr="00695313" w:rsidRDefault="007D44CD" w:rsidP="007D44CD">
      <w:pPr>
        <w:ind w:firstLine="709"/>
        <w:contextualSpacing/>
        <w:jc w:val="both"/>
        <w:rPr>
          <w:szCs w:val="28"/>
        </w:rPr>
      </w:pPr>
      <w:r w:rsidRPr="008B70BA">
        <w:rPr>
          <w:szCs w:val="28"/>
        </w:rPr>
        <w:t xml:space="preserve">3. </w:t>
      </w:r>
      <w:r>
        <w:rPr>
          <w:szCs w:val="28"/>
        </w:rPr>
        <w:t>Настоящее решение подлежит официальному обнародованию</w:t>
      </w:r>
      <w:r w:rsidRPr="008B70BA">
        <w:rPr>
          <w:szCs w:val="28"/>
        </w:rPr>
        <w:t xml:space="preserve"> после их госуд</w:t>
      </w:r>
      <w:r>
        <w:rPr>
          <w:szCs w:val="28"/>
        </w:rPr>
        <w:t>арственной регистрации и вступае</w:t>
      </w:r>
      <w:r w:rsidRPr="008B70BA">
        <w:rPr>
          <w:szCs w:val="28"/>
        </w:rPr>
        <w:t xml:space="preserve">т в силу после </w:t>
      </w:r>
      <w:r>
        <w:rPr>
          <w:szCs w:val="28"/>
        </w:rPr>
        <w:t>его</w:t>
      </w:r>
      <w:r w:rsidRPr="008B70BA">
        <w:rPr>
          <w:szCs w:val="28"/>
        </w:rPr>
        <w:t xml:space="preserve"> официального</w:t>
      </w:r>
      <w:r>
        <w:rPr>
          <w:szCs w:val="28"/>
        </w:rPr>
        <w:t xml:space="preserve"> обнародования.    </w:t>
      </w:r>
    </w:p>
    <w:p w:rsidR="007D44CD" w:rsidRPr="008B70BA" w:rsidRDefault="007D44CD" w:rsidP="007D44CD">
      <w:pPr>
        <w:jc w:val="both"/>
        <w:rPr>
          <w:szCs w:val="28"/>
        </w:rPr>
      </w:pPr>
    </w:p>
    <w:p w:rsidR="007D44CD" w:rsidRPr="008B70BA" w:rsidRDefault="007D44CD" w:rsidP="007D44CD">
      <w:pPr>
        <w:jc w:val="both"/>
        <w:rPr>
          <w:szCs w:val="28"/>
        </w:rPr>
      </w:pPr>
    </w:p>
    <w:p w:rsidR="007D44CD" w:rsidRPr="008B70BA" w:rsidRDefault="007D44CD" w:rsidP="007D44CD">
      <w:pPr>
        <w:jc w:val="both"/>
        <w:rPr>
          <w:szCs w:val="28"/>
        </w:rPr>
      </w:pPr>
    </w:p>
    <w:p w:rsidR="007512E6" w:rsidRDefault="007512E6" w:rsidP="007D44CD">
      <w:pPr>
        <w:jc w:val="both"/>
        <w:rPr>
          <w:szCs w:val="28"/>
        </w:rPr>
      </w:pPr>
      <w:r>
        <w:rPr>
          <w:szCs w:val="28"/>
        </w:rPr>
        <w:tab/>
      </w:r>
      <w:r w:rsidR="007D44CD">
        <w:rPr>
          <w:szCs w:val="28"/>
        </w:rPr>
        <w:t>Глава</w:t>
      </w:r>
    </w:p>
    <w:p w:rsidR="007D44CD" w:rsidRPr="008B70BA" w:rsidRDefault="007512E6" w:rsidP="007D44CD">
      <w:pPr>
        <w:jc w:val="both"/>
        <w:rPr>
          <w:szCs w:val="28"/>
        </w:rPr>
      </w:pPr>
      <w:r>
        <w:rPr>
          <w:szCs w:val="28"/>
        </w:rPr>
        <w:t>Шоруньжинского</w:t>
      </w:r>
      <w:r w:rsidR="007D44CD" w:rsidRPr="008B70BA">
        <w:rPr>
          <w:szCs w:val="28"/>
        </w:rPr>
        <w:t xml:space="preserve"> сельского поселения</w:t>
      </w:r>
      <w:r>
        <w:rPr>
          <w:szCs w:val="28"/>
        </w:rPr>
        <w:t xml:space="preserve">                             А.С. Григорьев</w:t>
      </w:r>
    </w:p>
    <w:p w:rsidR="007D44CD" w:rsidRDefault="007D44CD" w:rsidP="007D44CD"/>
    <w:p w:rsidR="006843DF" w:rsidRDefault="006843DF"/>
    <w:sectPr w:rsidR="006843DF" w:rsidSect="009530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D44CD"/>
    <w:rsid w:val="000E282F"/>
    <w:rsid w:val="00286B21"/>
    <w:rsid w:val="004B2982"/>
    <w:rsid w:val="004B3507"/>
    <w:rsid w:val="004E3046"/>
    <w:rsid w:val="006843DF"/>
    <w:rsid w:val="007512E6"/>
    <w:rsid w:val="007D44CD"/>
    <w:rsid w:val="00894E5D"/>
    <w:rsid w:val="0095302E"/>
    <w:rsid w:val="00997343"/>
    <w:rsid w:val="00A513B9"/>
    <w:rsid w:val="00AE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0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0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2020-10-27T21:00:00+00:00</_x0414__x0430__x0442__x0430__x0020__x0434__x043e__x043a__x0443__x043c__x0435__x043d__x0442__x0430_>
    <_x041e__x043f__x0438__x0441__x0430__x043d__x0438__x0435_ xmlns="6d7c22ec-c6a4-4777-88aa-bc3c76ac660e">О внесении изменений в Устав Шоруньжинского сельского поселения Моркинского муниципального района Республики Марий Эл</_x041e__x043f__x0438__x0441__x0430__x043d__x0438__x0435_>
    <_x2116__x0020__x0434__x043e__x043a__x0443__x043c__x0435__x043d__x0442__x0430_ xmlns="8fdaf6d1-a239-48bb-b4be-ba8259bb487d">53</_x2116__x0020__x0434__x043e__x043a__x0443__x043c__x0435__x043d__x0442__x0430_>
    <_x041f__x0430__x043f__x043a__x0430_ xmlns="8fdaf6d1-a239-48bb-b4be-ba8259bb487d">2020</_x041f__x0430__x043f__x043a__x0430_>
    <_dlc_DocId xmlns="57504d04-691e-4fc4-8f09-4f19fdbe90f6">XXJ7TYMEEKJ2-4379-236</_dlc_DocId>
    <_dlc_DocIdUrl xmlns="57504d04-691e-4fc4-8f09-4f19fdbe90f6">
      <Url>https://vip.gov.mari.ru/morki/shorunga/_layouts/DocIdRedir.aspx?ID=XXJ7TYMEEKJ2-4379-236</Url>
      <Description>XXJ7TYMEEKJ2-4379-236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833D180-3CD7-4F4E-B451-8CD53DD294CA}"/>
</file>

<file path=customXml/itemProps2.xml><?xml version="1.0" encoding="utf-8"?>
<ds:datastoreItem xmlns:ds="http://schemas.openxmlformats.org/officeDocument/2006/customXml" ds:itemID="{FFBCA093-4658-4557-8FCB-9F8F8374D6D9}"/>
</file>

<file path=customXml/itemProps3.xml><?xml version="1.0" encoding="utf-8"?>
<ds:datastoreItem xmlns:ds="http://schemas.openxmlformats.org/officeDocument/2006/customXml" ds:itemID="{4ABA95FD-CF55-4E27-8E7E-220128937E02}"/>
</file>

<file path=customXml/itemProps4.xml><?xml version="1.0" encoding="utf-8"?>
<ds:datastoreItem xmlns:ds="http://schemas.openxmlformats.org/officeDocument/2006/customXml" ds:itemID="{8F7A6BE2-8FDF-4717-9C9B-C4CE8B6D9E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53 от 28.10.2020</dc:title>
  <dc:creator>User</dc:creator>
  <cp:lastModifiedBy>Унчо</cp:lastModifiedBy>
  <cp:revision>8</cp:revision>
  <cp:lastPrinted>2020-10-27T13:57:00Z</cp:lastPrinted>
  <dcterms:created xsi:type="dcterms:W3CDTF">2020-02-11T05:11:00Z</dcterms:created>
  <dcterms:modified xsi:type="dcterms:W3CDTF">2020-10-27T13:59:00Z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75dbc1cc-fc8b-486a-8273-fd16f584bcbe</vt:lpwstr>
  </property>
</Properties>
</file>